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C3234E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547B38">
        <w:rPr>
          <w:rFonts w:ascii="Times New Roman" w:eastAsia="Calibri" w:hAnsi="Times New Roman" w:cs="Times New Roman"/>
          <w:sz w:val="28"/>
          <w:szCs w:val="28"/>
        </w:rPr>
        <w:t>Войсуевой  Исарий  Дайцаевне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547B38">
              <w:rPr>
                <w:rFonts w:ascii="Times New Roman" w:eastAsia="Calibri" w:hAnsi="Times New Roman" w:cs="Times New Roman"/>
                <w:sz w:val="28"/>
                <w:szCs w:val="28"/>
              </w:rPr>
              <w:t>.Нижняя-Крайняя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7B3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E8" w:rsidRDefault="001371E8" w:rsidP="000760EC">
      <w:pPr>
        <w:spacing w:after="0" w:line="240" w:lineRule="auto"/>
      </w:pPr>
      <w:r>
        <w:separator/>
      </w:r>
    </w:p>
  </w:endnote>
  <w:endnote w:type="continuationSeparator" w:id="1">
    <w:p w:rsidR="001371E8" w:rsidRDefault="001371E8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E8" w:rsidRDefault="001371E8" w:rsidP="000760EC">
      <w:pPr>
        <w:spacing w:after="0" w:line="240" w:lineRule="auto"/>
      </w:pPr>
      <w:r>
        <w:separator/>
      </w:r>
    </w:p>
  </w:footnote>
  <w:footnote w:type="continuationSeparator" w:id="1">
    <w:p w:rsidR="001371E8" w:rsidRDefault="001371E8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1E8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F7F"/>
    <w:rsid w:val="005D68D2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2017-01-18T06:05:00Z</cp:lastPrinted>
  <dcterms:created xsi:type="dcterms:W3CDTF">2017-01-18T06:06:00Z</dcterms:created>
  <dcterms:modified xsi:type="dcterms:W3CDTF">2017-01-18T06:06:00Z</dcterms:modified>
</cp:coreProperties>
</file>